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>
        <w:trPr>
          <w:trHeight w:val="3313"/>
        </w:trPr>
        <w:tc>
          <w:tcPr>
            <w:tcW w:w="10415" w:type="dxa"/>
          </w:tcPr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:rsidR="0057672E" w:rsidRDefault="007D78F6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George Yuzhu Fu</w:t>
            </w:r>
            <w:r w:rsidR="00A27F4B">
              <w:rPr>
                <w:b/>
                <w:color w:val="FFFFFF"/>
                <w:sz w:val="36"/>
              </w:rPr>
              <w:t xml:space="preserve">, </w:t>
            </w:r>
            <w:r>
              <w:rPr>
                <w:b/>
                <w:color w:val="FFFFFF"/>
                <w:sz w:val="36"/>
              </w:rPr>
              <w:t xml:space="preserve">Ph.D., P.Eng., </w:t>
            </w:r>
            <w:r w:rsidR="00A27F4B">
              <w:rPr>
                <w:b/>
                <w:color w:val="FFFFFF"/>
                <w:sz w:val="36"/>
              </w:rPr>
              <w:t>Professor</w:t>
            </w:r>
            <w:r>
              <w:rPr>
                <w:b/>
                <w:color w:val="FFFFFF"/>
                <w:sz w:val="36"/>
              </w:rPr>
              <w:t xml:space="preserve"> </w:t>
            </w:r>
          </w:p>
          <w:p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7D78F6">
              <w:rPr>
                <w:color w:val="FFFFFF"/>
                <w:sz w:val="20"/>
              </w:rPr>
              <w:t>5003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7D78F6">
              <w:rPr>
                <w:color w:val="FFFFFF"/>
                <w:sz w:val="20"/>
              </w:rPr>
              <w:t>gfu</w:t>
            </w:r>
            <w:r w:rsidR="00CE0BE8" w:rsidRPr="00CE0BE8">
              <w:rPr>
                <w:color w:val="FFFFFF"/>
                <w:sz w:val="20"/>
              </w:rPr>
              <w:t>@georgiasouthern.edu</w:t>
            </w:r>
          </w:p>
        </w:tc>
      </w:tr>
      <w:tr w:rsidR="0057672E" w:rsidRPr="00197334" w:rsidTr="006D27ED">
        <w:trPr>
          <w:trHeight w:val="1683"/>
        </w:trPr>
        <w:tc>
          <w:tcPr>
            <w:tcW w:w="10415" w:type="dxa"/>
          </w:tcPr>
          <w:p w:rsidR="0057672E" w:rsidRPr="00197334" w:rsidRDefault="0057672E" w:rsidP="006D27ED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57672E" w:rsidRPr="00197334" w:rsidRDefault="00A27F4B" w:rsidP="006D27ED">
            <w:pPr>
              <w:pStyle w:val="TableParagraph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:rsidR="0057672E" w:rsidRPr="00197334" w:rsidRDefault="008334C0" w:rsidP="006D27ED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57672E" w:rsidRPr="00D66AF4" w:rsidRDefault="00E71245" w:rsidP="006D27ED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Ph.D. in </w:t>
            </w:r>
            <w:r w:rsidR="007D78F6">
              <w:t xml:space="preserve"> Environmental Systems </w:t>
            </w:r>
            <w:r w:rsidRPr="00D66AF4">
              <w:t xml:space="preserve">Engineering, University of </w:t>
            </w:r>
            <w:r w:rsidR="007D78F6">
              <w:t>Regina</w:t>
            </w:r>
            <w:r w:rsidRPr="00D66AF4">
              <w:t xml:space="preserve">, </w:t>
            </w:r>
            <w:r w:rsidR="00C669E7">
              <w:t xml:space="preserve">Canada, </w:t>
            </w:r>
            <w:r w:rsidRPr="00D66AF4">
              <w:t>20</w:t>
            </w:r>
            <w:r w:rsidR="00C669E7">
              <w:t>02</w:t>
            </w:r>
          </w:p>
          <w:p w:rsidR="00E71245" w:rsidRPr="00D66AF4" w:rsidRDefault="00E71245" w:rsidP="006D27ED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M.S. in </w:t>
            </w:r>
            <w:r w:rsidR="00C669E7">
              <w:t xml:space="preserve">Environmental </w:t>
            </w:r>
            <w:r w:rsidRPr="00D66AF4">
              <w:t xml:space="preserve">Engineering, </w:t>
            </w:r>
            <w:r w:rsidR="00C669E7">
              <w:t>Tianjin</w:t>
            </w:r>
            <w:r w:rsidRPr="00D66AF4">
              <w:t xml:space="preserve"> University, China, </w:t>
            </w:r>
            <w:r w:rsidR="00C669E7">
              <w:t>1989</w:t>
            </w:r>
          </w:p>
          <w:p w:rsidR="006D27ED" w:rsidRPr="00197334" w:rsidRDefault="00E71245" w:rsidP="006D27ED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B.S. in </w:t>
            </w:r>
            <w:r w:rsidR="00C669E7">
              <w:t xml:space="preserve">Environmental </w:t>
            </w:r>
            <w:r w:rsidR="00197334" w:rsidRPr="00D66AF4">
              <w:t xml:space="preserve">Engineering, </w:t>
            </w:r>
            <w:r w:rsidR="00C669E7">
              <w:t xml:space="preserve">Tianjin </w:t>
            </w:r>
            <w:r w:rsidR="00197334" w:rsidRPr="00D66AF4">
              <w:t>University, China</w:t>
            </w:r>
            <w:r w:rsidR="00D66AF4" w:rsidRPr="00D66AF4">
              <w:t xml:space="preserve">, </w:t>
            </w:r>
            <w:r w:rsidR="00C669E7">
              <w:t>1986</w:t>
            </w:r>
          </w:p>
        </w:tc>
      </w:tr>
      <w:tr w:rsidR="0057672E" w:rsidRPr="00197334">
        <w:trPr>
          <w:trHeight w:val="1374"/>
        </w:trPr>
        <w:tc>
          <w:tcPr>
            <w:tcW w:w="10415" w:type="dxa"/>
          </w:tcPr>
          <w:p w:rsidR="0057672E" w:rsidRPr="00197334" w:rsidRDefault="00A27F4B" w:rsidP="006D27ED">
            <w:pPr>
              <w:pStyle w:val="TableParagraph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b/>
                <w:color w:val="002744"/>
                <w:sz w:val="28"/>
              </w:rPr>
              <w:t>Teaching Expertise/Courses</w:t>
            </w:r>
          </w:p>
          <w:p w:rsidR="0057672E" w:rsidRPr="00197334" w:rsidRDefault="008334C0" w:rsidP="006D27ED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D7457B" w:rsidRPr="00D66AF4" w:rsidRDefault="00E71245" w:rsidP="006D27ED">
            <w:pPr>
              <w:pStyle w:val="TableParagraph"/>
              <w:ind w:left="257" w:right="293"/>
              <w:jc w:val="both"/>
            </w:pPr>
            <w:r w:rsidRPr="00D66AF4">
              <w:t xml:space="preserve">Dr. </w:t>
            </w:r>
            <w:r w:rsidR="00C669E7">
              <w:t>Fu</w:t>
            </w:r>
            <w:r w:rsidRPr="00D66AF4">
              <w:t>’s teaching expertise</w:t>
            </w:r>
            <w:r w:rsidR="00C669E7">
              <w:t xml:space="preserve"> is in Water and Environmental Engineering</w:t>
            </w:r>
            <w:r w:rsidR="00B742D5">
              <w:t xml:space="preserve">. His courses </w:t>
            </w:r>
            <w:r w:rsidRPr="00D66AF4">
              <w:t xml:space="preserve">include </w:t>
            </w:r>
            <w:r w:rsidR="00B742D5">
              <w:t>Introduction and Advanced Water and Wastewater Treatment, Water Supply and Wastewater Collection Systems, and Senior Projects.</w:t>
            </w:r>
          </w:p>
        </w:tc>
      </w:tr>
      <w:tr w:rsidR="0057672E" w:rsidRPr="00197334">
        <w:trPr>
          <w:trHeight w:val="1425"/>
        </w:trPr>
        <w:tc>
          <w:tcPr>
            <w:tcW w:w="10415" w:type="dxa"/>
          </w:tcPr>
          <w:p w:rsidR="0057672E" w:rsidRPr="00197334" w:rsidRDefault="00A27F4B" w:rsidP="006D27ED">
            <w:pPr>
              <w:pStyle w:val="TableParagraph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b/>
                <w:color w:val="002744"/>
                <w:sz w:val="28"/>
              </w:rPr>
              <w:t>Research Expertise</w:t>
            </w:r>
          </w:p>
          <w:p w:rsidR="0057672E" w:rsidRPr="00197334" w:rsidRDefault="008334C0" w:rsidP="006D27ED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D7457B" w:rsidRDefault="00A27F4B" w:rsidP="006D27ED">
            <w:pPr>
              <w:pStyle w:val="TableParagraph"/>
              <w:ind w:left="257" w:right="289"/>
              <w:jc w:val="both"/>
              <w:rPr>
                <w:spacing w:val="-4"/>
              </w:rPr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r w:rsidR="00B742D5">
              <w:t>Fu</w:t>
            </w:r>
            <w:r w:rsidRPr="00D66AF4">
              <w:t>’s</w:t>
            </w:r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="00B742D5">
              <w:t>expertise is in Water and Environment. His research areas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B742D5">
              <w:rPr>
                <w:spacing w:val="-4"/>
              </w:rPr>
              <w:t xml:space="preserve">Innovative and </w:t>
            </w:r>
            <w:r w:rsidR="00B742D5" w:rsidRPr="00B742D5">
              <w:rPr>
                <w:spacing w:val="-4"/>
              </w:rPr>
              <w:t>Cost-Effective Processes for Water Treatment</w:t>
            </w:r>
            <w:r w:rsidR="00B742D5">
              <w:rPr>
                <w:spacing w:val="-4"/>
              </w:rPr>
              <w:t xml:space="preserve">, </w:t>
            </w:r>
            <w:r w:rsidR="00B742D5" w:rsidRPr="00B742D5">
              <w:rPr>
                <w:spacing w:val="-4"/>
              </w:rPr>
              <w:t>Biofilters for Removing Contaminants of Emerging Concern from Water</w:t>
            </w:r>
            <w:r w:rsidR="00B742D5">
              <w:rPr>
                <w:spacing w:val="-4"/>
              </w:rPr>
              <w:t xml:space="preserve">, </w:t>
            </w:r>
            <w:r w:rsidR="00B742D5" w:rsidRPr="00B742D5">
              <w:rPr>
                <w:spacing w:val="-4"/>
              </w:rPr>
              <w:t>Water Reuse</w:t>
            </w:r>
            <w:r w:rsidR="00B742D5">
              <w:rPr>
                <w:spacing w:val="-4"/>
              </w:rPr>
              <w:t xml:space="preserve"> for</w:t>
            </w:r>
            <w:r w:rsidR="00B742D5" w:rsidRPr="00B742D5">
              <w:rPr>
                <w:spacing w:val="-4"/>
              </w:rPr>
              <w:t xml:space="preserve"> Indirect/Direct Potable Use</w:t>
            </w:r>
            <w:r w:rsidR="00B742D5">
              <w:rPr>
                <w:spacing w:val="-4"/>
              </w:rPr>
              <w:t xml:space="preserve">, </w:t>
            </w:r>
            <w:r w:rsidR="00B742D5" w:rsidRPr="00B742D5">
              <w:rPr>
                <w:spacing w:val="-4"/>
              </w:rPr>
              <w:t>Water Quality Management of Highway Stormwater</w:t>
            </w:r>
            <w:r w:rsidR="00B742D5">
              <w:rPr>
                <w:spacing w:val="-4"/>
              </w:rPr>
              <w:t xml:space="preserve"> and </w:t>
            </w:r>
            <w:r w:rsidR="00B742D5" w:rsidRPr="00B742D5">
              <w:rPr>
                <w:spacing w:val="-4"/>
              </w:rPr>
              <w:t>Color Removal from Pulp Mill Effluent by Coal Fly Ash</w:t>
            </w:r>
            <w:r w:rsidR="00D7457B">
              <w:rPr>
                <w:spacing w:val="-4"/>
              </w:rPr>
              <w:t>.</w:t>
            </w:r>
          </w:p>
          <w:p w:rsidR="006D27ED" w:rsidRPr="00D7457B" w:rsidRDefault="006D27ED" w:rsidP="006D27ED">
            <w:pPr>
              <w:pStyle w:val="TableParagraph"/>
              <w:ind w:left="257" w:right="289"/>
              <w:jc w:val="both"/>
              <w:rPr>
                <w:spacing w:val="-4"/>
              </w:rPr>
            </w:pPr>
          </w:p>
        </w:tc>
      </w:tr>
      <w:tr w:rsidR="0057672E" w:rsidRPr="00197334">
        <w:trPr>
          <w:trHeight w:val="3312"/>
        </w:trPr>
        <w:tc>
          <w:tcPr>
            <w:tcW w:w="10415" w:type="dxa"/>
          </w:tcPr>
          <w:p w:rsidR="0057672E" w:rsidRPr="00197334" w:rsidRDefault="00A27F4B" w:rsidP="006D27ED">
            <w:pPr>
              <w:pStyle w:val="TableParagraph"/>
              <w:ind w:left="257"/>
              <w:rPr>
                <w:b/>
                <w:sz w:val="28"/>
              </w:rPr>
            </w:pPr>
            <w:bookmarkStart w:id="3" w:name="▼_Sample_Publications"/>
            <w:bookmarkEnd w:id="3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:rsidR="0057672E" w:rsidRPr="00197334" w:rsidRDefault="008334C0" w:rsidP="006D27ED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D7457B" w:rsidRDefault="00D7457B" w:rsidP="006D27ED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Willett, Christopher, </w:t>
            </w:r>
            <w:r w:rsidRPr="00D7457B">
              <w:rPr>
                <w:b/>
              </w:rPr>
              <w:t>Fu, George, Yuzhu</w:t>
            </w:r>
            <w:r>
              <w:t>, and Jackson, N</w:t>
            </w:r>
            <w:r w:rsidR="00CA2C28">
              <w:t>athaniel</w:t>
            </w:r>
            <w:r>
              <w:t xml:space="preserve"> Mike (201</w:t>
            </w:r>
            <w:r w:rsidR="00CA2C28">
              <w:t>9</w:t>
            </w:r>
            <w:r>
              <w:t xml:space="preserve">) Color removal from pulp mill effluent using coal ash produced from Georgia coal combustion power plants. </w:t>
            </w:r>
            <w:r w:rsidRPr="00CA2C28">
              <w:rPr>
                <w:i/>
              </w:rPr>
              <w:t>Environmental Engineering and</w:t>
            </w:r>
            <w:r w:rsidR="00CA2C28" w:rsidRPr="00CA2C28">
              <w:rPr>
                <w:i/>
              </w:rPr>
              <w:t xml:space="preserve"> </w:t>
            </w:r>
            <w:r w:rsidRPr="00CA2C28">
              <w:rPr>
                <w:i/>
              </w:rPr>
              <w:t>Management Journal</w:t>
            </w:r>
            <w:r w:rsidR="00CA2C28">
              <w:t>, 18 (5), 945-956.</w:t>
            </w:r>
          </w:p>
          <w:p w:rsidR="00CA2C28" w:rsidRDefault="00CA2C28" w:rsidP="006D27ED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CA2C28">
              <w:t xml:space="preserve">Cui, Hang, Gu, </w:t>
            </w:r>
            <w:proofErr w:type="spellStart"/>
            <w:r w:rsidRPr="00CA2C28">
              <w:t>Xiaogang</w:t>
            </w:r>
            <w:proofErr w:type="spellEnd"/>
            <w:r w:rsidRPr="00CA2C28">
              <w:t xml:space="preserve">, Lu, </w:t>
            </w:r>
            <w:proofErr w:type="spellStart"/>
            <w:r w:rsidRPr="00CA2C28">
              <w:t>Shuguang</w:t>
            </w:r>
            <w:proofErr w:type="spellEnd"/>
            <w:r w:rsidRPr="00CA2C28">
              <w:t xml:space="preserve">, Fu, </w:t>
            </w:r>
            <w:proofErr w:type="spellStart"/>
            <w:r w:rsidRPr="00CA2C28">
              <w:t>Xiaori</w:t>
            </w:r>
            <w:proofErr w:type="spellEnd"/>
            <w:r w:rsidRPr="00CA2C28">
              <w:t xml:space="preserve">, Zhang, Xiang, </w:t>
            </w:r>
            <w:r w:rsidRPr="00CA2C28">
              <w:rPr>
                <w:b/>
              </w:rPr>
              <w:t>Fu, George Yuzhu</w:t>
            </w:r>
            <w:r w:rsidRPr="00CA2C28">
              <w:t xml:space="preserve">, </w:t>
            </w:r>
            <w:proofErr w:type="spellStart"/>
            <w:r w:rsidRPr="00CA2C28">
              <w:t>Qiu</w:t>
            </w:r>
            <w:proofErr w:type="spellEnd"/>
            <w:r w:rsidRPr="00CA2C28">
              <w:t xml:space="preserve">, </w:t>
            </w:r>
            <w:proofErr w:type="spellStart"/>
            <w:r w:rsidRPr="00CA2C28">
              <w:t>Zhaofu</w:t>
            </w:r>
            <w:proofErr w:type="spellEnd"/>
            <w:r w:rsidRPr="00CA2C28">
              <w:t xml:space="preserve">, and Sui, Qian (2017) Degradation of ethylbenzene in aqueous solution by sodium percarbonate activated with EDDS–Fe(III) complex.  </w:t>
            </w:r>
            <w:r w:rsidRPr="006D27ED">
              <w:rPr>
                <w:i/>
              </w:rPr>
              <w:t>Chemical Engineering Journal</w:t>
            </w:r>
            <w:r w:rsidRPr="00CA2C28">
              <w:t>, 309 80-88 DOI: 10.1016/j.cej.2016.10.029</w:t>
            </w:r>
            <w:r w:rsidR="00F201B1">
              <w:t>.</w:t>
            </w:r>
          </w:p>
          <w:p w:rsidR="00CE0BE8" w:rsidRPr="00CE0BE8" w:rsidRDefault="006D27ED" w:rsidP="006D27ED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  <w:rPr>
                <w:rFonts w:asciiTheme="minorHAnsi" w:hAnsiTheme="minorHAnsi" w:cstheme="minorHAnsi"/>
              </w:rPr>
            </w:pPr>
            <w:proofErr w:type="spellStart"/>
            <w:r w:rsidRPr="006D27ED">
              <w:t>Wu,Tiehang</w:t>
            </w:r>
            <w:proofErr w:type="spellEnd"/>
            <w:r w:rsidRPr="006D27ED">
              <w:t xml:space="preserve">, </w:t>
            </w:r>
            <w:r w:rsidRPr="006D27ED">
              <w:rPr>
                <w:b/>
              </w:rPr>
              <w:t>Fu, Yuzhu (George)</w:t>
            </w:r>
            <w:r w:rsidRPr="006D27ED">
              <w:t xml:space="preserve">, </w:t>
            </w:r>
            <w:proofErr w:type="spellStart"/>
            <w:r w:rsidRPr="006D27ED">
              <w:t>Sabulaa</w:t>
            </w:r>
            <w:proofErr w:type="spellEnd"/>
            <w:r w:rsidRPr="006D27ED">
              <w:t xml:space="preserve">, Michael, and Brown, Tommy (2014) Bacterial community in the biofilm of granular activated carbon (GAC) </w:t>
            </w:r>
            <w:proofErr w:type="spellStart"/>
            <w:r w:rsidRPr="006D27ED">
              <w:t>PreBiofilter</w:t>
            </w:r>
            <w:proofErr w:type="spellEnd"/>
            <w:r w:rsidRPr="006D27ED">
              <w:t xml:space="preserve"> in bench-scale pilot plants for surface water pretreatment.  </w:t>
            </w:r>
            <w:r w:rsidRPr="006D27ED">
              <w:rPr>
                <w:i/>
              </w:rPr>
              <w:t>World Journal of Microbiology and Biotechnology</w:t>
            </w:r>
            <w:r w:rsidRPr="006D27ED">
              <w:t>, 30 (12) 3251-3262. DOI 10.1007/s11274-014-1752-7</w:t>
            </w:r>
            <w:r>
              <w:t>.</w:t>
            </w:r>
          </w:p>
        </w:tc>
      </w:tr>
      <w:tr w:rsidR="0057672E" w:rsidRPr="00197334">
        <w:trPr>
          <w:trHeight w:val="1575"/>
        </w:trPr>
        <w:tc>
          <w:tcPr>
            <w:tcW w:w="10415" w:type="dxa"/>
          </w:tcPr>
          <w:p w:rsidR="0057672E" w:rsidRPr="00197334" w:rsidRDefault="00A27F4B" w:rsidP="006D27ED">
            <w:pPr>
              <w:pStyle w:val="TableParagraph"/>
              <w:ind w:left="257"/>
              <w:rPr>
                <w:b/>
                <w:sz w:val="28"/>
              </w:rPr>
            </w:pPr>
            <w:bookmarkStart w:id="4" w:name="▼_Grants/Funded_Project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:rsidR="0057672E" w:rsidRPr="00197334" w:rsidRDefault="008334C0" w:rsidP="006D27ED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:rsidR="007B2256" w:rsidRDefault="00CE0BE8" w:rsidP="006D27ED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</w:pPr>
            <w:r>
              <w:t>Georgia DOT</w:t>
            </w:r>
            <w:r w:rsidR="00A27F4B" w:rsidRPr="00197334">
              <w:t>, Title: “</w:t>
            </w:r>
            <w:r w:rsidR="007B2256" w:rsidRPr="007B2256">
              <w:t>Investigation on Water Quality Impacts of Bridge Stormwater Runoff from Scupper Drains on Receiving Waters</w:t>
            </w:r>
            <w:r w:rsidR="00A27F4B" w:rsidRPr="00197334">
              <w:t>”</w:t>
            </w:r>
            <w:r w:rsidR="007B2256">
              <w:t>, 2018-2020, PI.</w:t>
            </w:r>
          </w:p>
          <w:p w:rsidR="0057672E" w:rsidRDefault="007B2256" w:rsidP="006D27ED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</w:pPr>
            <w:r>
              <w:t>Georgia Power GRAPE Program , Title: “</w:t>
            </w:r>
            <w:r w:rsidRPr="007B2256">
              <w:t>Color Removal from Pulp Mill Effluent Using Immobilized Coal Fly Ash (CFA) Produced from Georgia Coal Combustion Power Plants</w:t>
            </w:r>
            <w:r>
              <w:t>”, 2015-2017, PI.</w:t>
            </w:r>
          </w:p>
          <w:p w:rsidR="007B2256" w:rsidRPr="00197334" w:rsidRDefault="007B2256" w:rsidP="006D27ED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</w:pPr>
            <w:r>
              <w:t>Georgia Environmental Protection Division (GA EPD), Title</w:t>
            </w:r>
            <w:r w:rsidR="001E7D44">
              <w:t>: “</w:t>
            </w:r>
            <w:r w:rsidRPr="007B2256">
              <w:t>Development of a Nine-Element Watershed Management Plan for the Black Creek HUC-10 #0306020205</w:t>
            </w:r>
            <w:bookmarkStart w:id="5" w:name="_GoBack"/>
            <w:bookmarkEnd w:id="5"/>
            <w:r w:rsidRPr="007B2256">
              <w:t xml:space="preserve"> Sub Watershed of the Ogeechee River Basin</w:t>
            </w:r>
            <w:r w:rsidR="001E7D44">
              <w:t>”, 2017-2018, Co-PI.</w:t>
            </w:r>
          </w:p>
        </w:tc>
      </w:tr>
    </w:tbl>
    <w:p w:rsidR="00A27F4B" w:rsidRPr="00197334" w:rsidRDefault="00A27F4B" w:rsidP="006D27ED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2E"/>
    <w:rsid w:val="00197334"/>
    <w:rsid w:val="001B4E02"/>
    <w:rsid w:val="001E7D44"/>
    <w:rsid w:val="0057672E"/>
    <w:rsid w:val="006D27ED"/>
    <w:rsid w:val="007B2256"/>
    <w:rsid w:val="007D78F6"/>
    <w:rsid w:val="008334C0"/>
    <w:rsid w:val="00A27F4B"/>
    <w:rsid w:val="00B742D5"/>
    <w:rsid w:val="00C669E7"/>
    <w:rsid w:val="00CA2C28"/>
    <w:rsid w:val="00CE0BE8"/>
    <w:rsid w:val="00D2783C"/>
    <w:rsid w:val="00D57AF6"/>
    <w:rsid w:val="00D66AF4"/>
    <w:rsid w:val="00D7457B"/>
    <w:rsid w:val="00E71245"/>
    <w:rsid w:val="00F11CC3"/>
    <w:rsid w:val="00F201B1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56C8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George Fu</cp:lastModifiedBy>
  <cp:revision>4</cp:revision>
  <dcterms:created xsi:type="dcterms:W3CDTF">2020-01-06T03:21:00Z</dcterms:created>
  <dcterms:modified xsi:type="dcterms:W3CDTF">2020-01-06T18:53:00Z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